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FF56" w14:textId="0A8B9427" w:rsidR="00A0451E" w:rsidRDefault="00A0451E" w:rsidP="00AF5C00">
      <w:pPr>
        <w:pStyle w:val="1"/>
        <w:ind w:left="0" w:right="0"/>
      </w:pPr>
      <w:r w:rsidRPr="00A0451E">
        <w:t>Политика конфиденциальности</w:t>
      </w:r>
    </w:p>
    <w:p w14:paraId="27BF4934" w14:textId="77777777" w:rsidR="00AF5C00" w:rsidRPr="00AF5C00" w:rsidRDefault="00AF5C00" w:rsidP="00AF5C00">
      <w:pPr>
        <w:pStyle w:val="1"/>
        <w:ind w:left="1726" w:right="0"/>
        <w:jc w:val="left"/>
      </w:pPr>
    </w:p>
    <w:p w14:paraId="7C9346FA" w14:textId="2BB9A14C" w:rsidR="00A0451E" w:rsidRPr="00A0451E" w:rsidRDefault="00A0451E" w:rsidP="00A0451E">
      <w:r w:rsidRPr="00A0451E">
        <w:t xml:space="preserve">Данная политика конфиденциальности относится к сайту с доменным именем </w:t>
      </w:r>
      <w:r>
        <w:rPr>
          <w:lang w:val="en-US"/>
        </w:rPr>
        <w:t>titbit</w:t>
      </w:r>
      <w:r w:rsidRPr="00A0451E">
        <w:t>.</w:t>
      </w:r>
      <w:proofErr w:type="spellStart"/>
      <w:r>
        <w:rPr>
          <w:lang w:val="en-US"/>
        </w:rPr>
        <w:t>ru</w:t>
      </w:r>
      <w:proofErr w:type="spellEnd"/>
      <w:r w:rsidRPr="00A0451E">
        <w:t xml:space="preserve"> и его </w:t>
      </w:r>
      <w:proofErr w:type="spellStart"/>
      <w:r w:rsidRPr="00A0451E">
        <w:t>поддоменам</w:t>
      </w:r>
      <w:proofErr w:type="spellEnd"/>
      <w:r w:rsidRPr="00A0451E"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14:paraId="3916E2A0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Данные, которые собираются при посещении</w:t>
      </w:r>
    </w:p>
    <w:p w14:paraId="3E00ED11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Персональные данные</w:t>
      </w:r>
    </w:p>
    <w:p w14:paraId="44936FF4" w14:textId="77777777" w:rsidR="00A0451E" w:rsidRPr="00A0451E" w:rsidRDefault="00A0451E" w:rsidP="00A0451E">
      <w:r w:rsidRPr="00A0451E"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прочие заполняемые поля форм.</w:t>
      </w:r>
    </w:p>
    <w:p w14:paraId="673AC81E" w14:textId="77777777" w:rsidR="00A0451E" w:rsidRPr="00A0451E" w:rsidRDefault="00A0451E" w:rsidP="00A0451E">
      <w:r w:rsidRPr="00A0451E"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 чтобы отправлять пользователю информацию, которую он согласился получать.</w:t>
      </w:r>
    </w:p>
    <w:p w14:paraId="551C16FD" w14:textId="77777777" w:rsidR="00A0451E" w:rsidRPr="00A0451E" w:rsidRDefault="00A0451E" w:rsidP="00A0451E">
      <w:r w:rsidRPr="00A0451E"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14:paraId="31AADDEC" w14:textId="77777777" w:rsidR="00A0451E" w:rsidRPr="00A0451E" w:rsidRDefault="00A0451E" w:rsidP="00A0451E">
      <w:r w:rsidRPr="00A0451E"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14:paraId="031083CD" w14:textId="77777777" w:rsidR="00A0451E" w:rsidRPr="00A0451E" w:rsidRDefault="00A0451E" w:rsidP="00A0451E">
      <w:r w:rsidRPr="00A0451E"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14:paraId="2B9CF384" w14:textId="77777777" w:rsidR="00A0451E" w:rsidRPr="00A0451E" w:rsidRDefault="00A0451E" w:rsidP="00A0451E">
      <w:r w:rsidRPr="00A0451E">
        <w:t xml:space="preserve">Данные могут собираться через технологию </w:t>
      </w:r>
      <w:proofErr w:type="spellStart"/>
      <w:r w:rsidRPr="00A0451E">
        <w:t>cookies</w:t>
      </w:r>
      <w:proofErr w:type="spellEnd"/>
      <w:r w:rsidRPr="00A0451E">
        <w:t xml:space="preserve"> (</w:t>
      </w:r>
      <w:proofErr w:type="spellStart"/>
      <w:r w:rsidRPr="00A0451E">
        <w:t>куки</w:t>
      </w:r>
      <w:proofErr w:type="spellEnd"/>
      <w:r w:rsidRPr="00A0451E"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A0451E">
        <w:t>cookies</w:t>
      </w:r>
      <w:proofErr w:type="spellEnd"/>
      <w:r w:rsidRPr="00A0451E">
        <w:t xml:space="preserve"> (</w:t>
      </w:r>
      <w:proofErr w:type="spellStart"/>
      <w:r w:rsidRPr="00A0451E">
        <w:t>куки</w:t>
      </w:r>
      <w:proofErr w:type="spellEnd"/>
      <w:r w:rsidRPr="00A0451E">
        <w:t>) в браузере, в котором открывается сайт.</w:t>
      </w:r>
    </w:p>
    <w:p w14:paraId="3F36D098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Не персональные данные</w:t>
      </w:r>
    </w:p>
    <w:p w14:paraId="34ED2632" w14:textId="05818D4D" w:rsidR="00A0451E" w:rsidRPr="00A0451E" w:rsidRDefault="00A0451E" w:rsidP="00A0451E">
      <w:r w:rsidRPr="00A0451E"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A0451E">
        <w:t>cookies</w:t>
      </w:r>
      <w:proofErr w:type="spellEnd"/>
      <w:r w:rsidRPr="00A0451E">
        <w:t xml:space="preserve"> (</w:t>
      </w:r>
      <w:proofErr w:type="spellStart"/>
      <w:r w:rsidRPr="00A0451E">
        <w:t>куки</w:t>
      </w:r>
      <w:proofErr w:type="spellEnd"/>
      <w:r w:rsidRPr="00A0451E">
        <w:t>), фиксируются посещения, иные данные, собираемые счетчиками аналитики сторонних организаций, установленными на сайте.</w:t>
      </w:r>
    </w:p>
    <w:p w14:paraId="08DF10E1" w14:textId="77777777" w:rsidR="00A0451E" w:rsidRPr="00A0451E" w:rsidRDefault="00A0451E" w:rsidP="00A0451E">
      <w:r w:rsidRPr="00A0451E">
        <w:t xml:space="preserve">Эти данные носят </w:t>
      </w:r>
      <w:proofErr w:type="spellStart"/>
      <w:r w:rsidRPr="00A0451E">
        <w:t>неперсонифицированный</w:t>
      </w:r>
      <w:proofErr w:type="spellEnd"/>
      <w:r w:rsidRPr="00A0451E"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14:paraId="14FC6884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Предоставление данных третьим лицам</w:t>
      </w:r>
    </w:p>
    <w:p w14:paraId="32425E67" w14:textId="77777777" w:rsidR="00A0451E" w:rsidRPr="00A0451E" w:rsidRDefault="00A0451E" w:rsidP="00A0451E">
      <w:r w:rsidRPr="00A0451E"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14:paraId="372C7614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Данные пользователей в общем доступе</w:t>
      </w:r>
    </w:p>
    <w:p w14:paraId="3FBA9CE1" w14:textId="77777777" w:rsidR="00A0451E" w:rsidRPr="00A0451E" w:rsidRDefault="00A0451E" w:rsidP="00A0451E">
      <w:r w:rsidRPr="00A0451E">
        <w:lastRenderedPageBreak/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14:paraId="752145BE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По требованию закона</w:t>
      </w:r>
    </w:p>
    <w:p w14:paraId="187D7A58" w14:textId="77777777" w:rsidR="00A0451E" w:rsidRPr="00A0451E" w:rsidRDefault="00A0451E" w:rsidP="00A0451E">
      <w:r w:rsidRPr="00A0451E">
        <w:t>Информация может быть раскрыта в целях воспрепятствования мошенничеству или иным противоправным действиям, по требованию законодательства и в иных случаях, предусмотренных законами РФ.</w:t>
      </w:r>
    </w:p>
    <w:p w14:paraId="20CB403D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Для оказания услуг, выполнения обязательств</w:t>
      </w:r>
    </w:p>
    <w:p w14:paraId="306C1577" w14:textId="77777777" w:rsidR="00A0451E" w:rsidRPr="00A0451E" w:rsidRDefault="00A0451E" w:rsidP="00A0451E">
      <w:r w:rsidRPr="00A0451E"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14:paraId="3D803DA3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Сервисам сторонних организаций, установленным на сайте</w:t>
      </w:r>
    </w:p>
    <w:p w14:paraId="7BC97406" w14:textId="56166B48" w:rsidR="00A0451E" w:rsidRPr="00A0451E" w:rsidRDefault="00A0451E" w:rsidP="00A0451E">
      <w:r w:rsidRPr="00A0451E"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14:paraId="7A74F3E6" w14:textId="77777777" w:rsidR="00A0451E" w:rsidRPr="00A0451E" w:rsidRDefault="00A0451E" w:rsidP="00A0451E">
      <w:r w:rsidRPr="00A0451E"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14:paraId="73BDCA25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Как мы защищаем вашу информацию</w:t>
      </w:r>
    </w:p>
    <w:p w14:paraId="5300D691" w14:textId="77777777" w:rsidR="00A0451E" w:rsidRPr="00A0451E" w:rsidRDefault="00A0451E" w:rsidP="00A0451E">
      <w:r w:rsidRPr="00A0451E">
        <w:t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данных, включая физические меры безопасности, для противодействия несанкционированному доступу к нашим системам.</w:t>
      </w:r>
    </w:p>
    <w:p w14:paraId="62344C85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Ваше согласие с этими условиями</w:t>
      </w:r>
    </w:p>
    <w:p w14:paraId="0B686DF9" w14:textId="351E9EB8" w:rsidR="00A0451E" w:rsidRPr="00A0451E" w:rsidRDefault="00A0451E" w:rsidP="00A0451E">
      <w:r w:rsidRPr="00A0451E">
        <w:t>Регистрируясь и авторизовываясь на сайте,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14:paraId="404FB343" w14:textId="77777777" w:rsidR="00A0451E" w:rsidRPr="00A0451E" w:rsidRDefault="00A0451E" w:rsidP="00A0451E"/>
    <w:p w14:paraId="4C9CE7F5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Отказ от ответственности</w:t>
      </w:r>
    </w:p>
    <w:p w14:paraId="3A7B7AF2" w14:textId="0A37EF3B" w:rsidR="00A0451E" w:rsidRPr="00A0451E" w:rsidRDefault="00A0451E" w:rsidP="00A0451E">
      <w:r w:rsidRPr="00A0451E"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14:paraId="2E2860B2" w14:textId="77777777" w:rsidR="00A0451E" w:rsidRPr="00A0451E" w:rsidRDefault="00A0451E" w:rsidP="00A0451E">
      <w:pPr>
        <w:rPr>
          <w:b/>
          <w:bCs/>
        </w:rPr>
      </w:pPr>
      <w:r w:rsidRPr="00A0451E">
        <w:rPr>
          <w:b/>
          <w:bCs/>
        </w:rPr>
        <w:t>Изменения в политике конфиденциальности</w:t>
      </w:r>
    </w:p>
    <w:p w14:paraId="16C7567F" w14:textId="734C22E2" w:rsidR="00CE640C" w:rsidRDefault="00A0451E">
      <w:r w:rsidRPr="00A0451E">
        <w:t>Мы имеем право по своему усмотрению обновлять данную политику конфиденциальности в любое время.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sectPr w:rsidR="00CE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1E"/>
    <w:rsid w:val="009520CB"/>
    <w:rsid w:val="00A0451E"/>
    <w:rsid w:val="00AF5C00"/>
    <w:rsid w:val="00C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9A84"/>
  <w15:chartTrackingRefBased/>
  <w15:docId w15:val="{2C33901D-C16A-4450-85E3-426C5871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C00"/>
    <w:pPr>
      <w:widowControl w:val="0"/>
      <w:autoSpaceDE w:val="0"/>
      <w:autoSpaceDN w:val="0"/>
      <w:spacing w:after="0" w:line="240" w:lineRule="auto"/>
      <w:ind w:left="455" w:right="46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5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51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F5C0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Gorilovsky</dc:creator>
  <cp:keywords/>
  <dc:description/>
  <cp:lastModifiedBy>Mikhail Gorilovsky</cp:lastModifiedBy>
  <cp:revision>2</cp:revision>
  <dcterms:created xsi:type="dcterms:W3CDTF">2023-05-26T12:26:00Z</dcterms:created>
  <dcterms:modified xsi:type="dcterms:W3CDTF">2023-05-29T06:00:00Z</dcterms:modified>
</cp:coreProperties>
</file>